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373" w:rsidRDefault="00BB6373" w:rsidP="00BB6373">
      <w:pPr>
        <w:pStyle w:val="NoSpacing"/>
      </w:pPr>
      <w:proofErr w:type="spellStart"/>
      <w:r>
        <w:rPr>
          <w:u w:val="single"/>
        </w:rPr>
        <w:t>Clemencie</w:t>
      </w:r>
      <w:proofErr w:type="spellEnd"/>
      <w:r>
        <w:rPr>
          <w:u w:val="single"/>
        </w:rPr>
        <w:t xml:space="preserve"> POTERUM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fl.1474)</w:t>
      </w:r>
    </w:p>
    <w:p w:rsidR="00BB6373" w:rsidRDefault="00BB6373" w:rsidP="00BB6373">
      <w:pPr>
        <w:pStyle w:val="NoSpacing"/>
      </w:pPr>
    </w:p>
    <w:p w:rsidR="00BB6373" w:rsidRDefault="00BB6373" w:rsidP="00BB6373">
      <w:pPr>
        <w:pStyle w:val="NoSpacing"/>
      </w:pPr>
    </w:p>
    <w:p w:rsidR="00BB6373" w:rsidRDefault="00BB6373" w:rsidP="00BB6373">
      <w:pPr>
        <w:pStyle w:val="NoSpacing"/>
      </w:pPr>
      <w:r>
        <w:t>18 Jan.1474</w:t>
      </w:r>
      <w:r>
        <w:tab/>
        <w:t xml:space="preserve">William </w:t>
      </w:r>
      <w:proofErr w:type="spellStart"/>
      <w:r>
        <w:t>Courtman</w:t>
      </w:r>
      <w:proofErr w:type="spellEnd"/>
      <w:r>
        <w:t xml:space="preserve"> of Goodnestone, Kent(q.v.), bequeathed </w:t>
      </w:r>
      <w:r>
        <w:t>her</w:t>
      </w:r>
      <w:r>
        <w:t xml:space="preserve"> </w:t>
      </w:r>
    </w:p>
    <w:p w:rsidR="00BB6373" w:rsidRDefault="00BB6373" w:rsidP="00BB6373">
      <w:pPr>
        <w:pStyle w:val="NoSpacing"/>
      </w:pPr>
      <w:r>
        <w:tab/>
      </w:r>
      <w:r>
        <w:tab/>
      </w:r>
      <w:r>
        <w:t>13s 4d.</w:t>
      </w:r>
      <w:bookmarkStart w:id="0" w:name="_GoBack"/>
      <w:bookmarkEnd w:id="0"/>
    </w:p>
    <w:p w:rsidR="00BB6373" w:rsidRDefault="00BB6373" w:rsidP="00BB6373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http://www.kentarchaeology.org.uk/18/16/19.htm</w:t>
        </w:r>
      </w:hyperlink>
      <w:r>
        <w:t>)</w:t>
      </w:r>
    </w:p>
    <w:p w:rsidR="00BB6373" w:rsidRDefault="00BB6373" w:rsidP="00BB6373">
      <w:pPr>
        <w:pStyle w:val="NoSpacing"/>
      </w:pPr>
    </w:p>
    <w:p w:rsidR="00BB6373" w:rsidRDefault="00BB6373" w:rsidP="00BB6373">
      <w:pPr>
        <w:pStyle w:val="NoSpacing"/>
      </w:pPr>
    </w:p>
    <w:p w:rsidR="00BB6373" w:rsidRPr="00C43279" w:rsidRDefault="00BB6373" w:rsidP="00BB6373">
      <w:pPr>
        <w:pStyle w:val="NoSpacing"/>
      </w:pPr>
      <w:r>
        <w:t>15 February 2018</w:t>
      </w:r>
    </w:p>
    <w:p w:rsidR="006B2F86" w:rsidRPr="00BB6373" w:rsidRDefault="00BB6373" w:rsidP="00E71FC3">
      <w:pPr>
        <w:pStyle w:val="NoSpacing"/>
      </w:pPr>
    </w:p>
    <w:sectPr w:rsidR="006B2F86" w:rsidRPr="00BB637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6373" w:rsidRDefault="00BB6373" w:rsidP="00E71FC3">
      <w:pPr>
        <w:spacing w:after="0" w:line="240" w:lineRule="auto"/>
      </w:pPr>
      <w:r>
        <w:separator/>
      </w:r>
    </w:p>
  </w:endnote>
  <w:endnote w:type="continuationSeparator" w:id="0">
    <w:p w:rsidR="00BB6373" w:rsidRDefault="00BB63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6373" w:rsidRDefault="00BB6373" w:rsidP="00E71FC3">
      <w:pPr>
        <w:spacing w:after="0" w:line="240" w:lineRule="auto"/>
      </w:pPr>
      <w:r>
        <w:separator/>
      </w:r>
    </w:p>
  </w:footnote>
  <w:footnote w:type="continuationSeparator" w:id="0">
    <w:p w:rsidR="00BB6373" w:rsidRDefault="00BB63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373"/>
    <w:rsid w:val="001A7C09"/>
    <w:rsid w:val="00577BD5"/>
    <w:rsid w:val="00656CBA"/>
    <w:rsid w:val="006A1F77"/>
    <w:rsid w:val="00733BE7"/>
    <w:rsid w:val="00AB52E8"/>
    <w:rsid w:val="00B16D3F"/>
    <w:rsid w:val="00BB41AC"/>
    <w:rsid w:val="00BB63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F0177"/>
  <w15:chartTrackingRefBased/>
  <w15:docId w15:val="{CBF95BFD-C735-492E-8C7E-6E7B1EC1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B63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2018-02-15T22:50:00Z</dcterms:created>
  <dcterms:modified xsi:type="dcterms:W3CDTF">2018-02-15T22:53:00Z</dcterms:modified>
</cp:coreProperties>
</file>